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бюджетное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общеобразовательное учреждение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Суворовская средняя общеобразовательная школа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</w:t>
      </w:r>
    </w:p>
    <w:p w:rsidR="00EB7BA5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                             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Химия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</w:t>
      </w:r>
    </w:p>
    <w:p w:rsidR="00EB7BA5" w:rsidRDefault="00EB7BA5" w:rsidP="00EB7BA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B7BA5" w:rsidRPr="007A7646" w:rsidRDefault="00EB7BA5" w:rsidP="00EB7BA5">
      <w:pPr>
        <w:spacing w:after="0" w:line="264" w:lineRule="auto"/>
        <w:ind w:firstLine="600"/>
        <w:jc w:val="both"/>
      </w:pPr>
      <w:proofErr w:type="gramStart"/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Химия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 обязательной предметной области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</w:t>
      </w:r>
      <w:proofErr w:type="spellStart"/>
      <w:r w:rsidRPr="00EB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Естественно-научные</w:t>
      </w:r>
      <w:proofErr w:type="spellEnd"/>
      <w:r w:rsidRPr="00EB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</w:rPr>
        <w:t xml:space="preserve">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>
        <w:rPr>
          <w:rFonts w:ascii="Times New Roman" w:hAnsi="Times New Roman"/>
          <w:color w:val="000000"/>
          <w:sz w:val="28"/>
        </w:rPr>
        <w:t>рег</w:t>
      </w:r>
      <w:proofErr w:type="spellEnd"/>
      <w:r w:rsidR="000A5359">
        <w:rPr>
          <w:rFonts w:ascii="Times New Roman" w:hAnsi="Times New Roman"/>
          <w:color w:val="000000"/>
          <w:sz w:val="28"/>
        </w:rPr>
        <w:t>. номер – 64101) (далее – ФГОС С</w:t>
      </w:r>
      <w:r>
        <w:rPr>
          <w:rFonts w:ascii="Times New Roman" w:hAnsi="Times New Roman"/>
          <w:color w:val="000000"/>
          <w:sz w:val="28"/>
        </w:rPr>
        <w:t xml:space="preserve">ОО), а также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программы воспитания, с учётом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Концепции преподавания </w:t>
      </w:r>
      <w:r w:rsidR="00182B4C">
        <w:rPr>
          <w:rFonts w:ascii="Times New Roman" w:hAnsi="Times New Roman"/>
          <w:color w:val="000000"/>
          <w:sz w:val="28"/>
        </w:rPr>
        <w:t>химии</w:t>
      </w:r>
      <w:r>
        <w:rPr>
          <w:rFonts w:ascii="Times New Roman" w:hAnsi="Times New Roman"/>
          <w:color w:val="000000"/>
          <w:sz w:val="28"/>
        </w:rPr>
        <w:t xml:space="preserve"> в Российской Федерации (утверждённой распоряжением Правительства Российской Федерации от 9 апреля 2016 г. № 637-р)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и реализуется </w:t>
      </w:r>
      <w:r w:rsidR="00EB583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2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EB583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(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0A535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10-11</w:t>
      </w:r>
      <w:r w:rsidR="00EB583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классы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)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Рабочая программа разработана группой учителей </w:t>
      </w:r>
      <w:r w:rsidR="00C02C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МО </w:t>
      </w:r>
      <w:r w:rsidR="0078728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естественно-гуманитарного цикла.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Рабочая программа учебного предмета </w:t>
      </w:r>
      <w:r w:rsidR="00EC07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«Х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имия» имеет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содержание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учебного предмета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- планируемые результаты (личностные, </w:t>
      </w:r>
      <w:proofErr w:type="spellStart"/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метапредметные</w:t>
      </w:r>
      <w:proofErr w:type="spellEnd"/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и предметные);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тематическое планирование с учетом рабочей программы воспитания и возможностью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использования ЭОР/ЦОР.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Рабочая программа обсуждена и принята решением методического объединения 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согласована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с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заместителем директора по учебно-воспитательной работе </w:t>
      </w:r>
    </w:p>
    <w:p w:rsidR="00EB7BA5" w:rsidRPr="00E20758" w:rsidRDefault="00EB7BA5" w:rsidP="00EB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31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.08.2023</w:t>
      </w:r>
    </w:p>
    <w:p w:rsidR="00EB7BA5" w:rsidRPr="00E20758" w:rsidRDefault="00EB7BA5" w:rsidP="00EB7BA5">
      <w:pPr>
        <w:rPr>
          <w:rFonts w:ascii="Times New Roman" w:hAnsi="Times New Roman" w:cs="Times New Roman"/>
          <w:sz w:val="28"/>
          <w:szCs w:val="28"/>
        </w:rPr>
      </w:pPr>
    </w:p>
    <w:p w:rsidR="00D0357B" w:rsidRDefault="00D0357B"/>
    <w:sectPr w:rsidR="00D0357B" w:rsidSect="00D0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7BA5"/>
    <w:rsid w:val="000A5359"/>
    <w:rsid w:val="00182B4C"/>
    <w:rsid w:val="006D06DB"/>
    <w:rsid w:val="007009F7"/>
    <w:rsid w:val="0078728B"/>
    <w:rsid w:val="00877769"/>
    <w:rsid w:val="00963ECB"/>
    <w:rsid w:val="00C02CA2"/>
    <w:rsid w:val="00D0357B"/>
    <w:rsid w:val="00EB5831"/>
    <w:rsid w:val="00EB7BA5"/>
    <w:rsid w:val="00EC07DB"/>
    <w:rsid w:val="00FB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A5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2023-09-08T16:23:00Z</dcterms:created>
  <dcterms:modified xsi:type="dcterms:W3CDTF">2023-09-09T19:37:00Z</dcterms:modified>
</cp:coreProperties>
</file>